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67EA" w:rsidRDefault="003367EA" w:rsidP="003367EA">
      <w:pPr>
        <w:jc w:val="both"/>
        <w:rPr>
          <w:sz w:val="22"/>
          <w:szCs w:val="22"/>
        </w:rPr>
      </w:pP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Согласовано:                                                                                                               Согласовано: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Управляющий О</w:t>
      </w:r>
      <w:r w:rsidR="005F6498">
        <w:rPr>
          <w:sz w:val="22"/>
          <w:szCs w:val="22"/>
        </w:rPr>
        <w:t>С</w:t>
      </w:r>
      <w:r>
        <w:rPr>
          <w:sz w:val="22"/>
          <w:szCs w:val="22"/>
        </w:rPr>
        <w:t xml:space="preserve">ФР                                                                                        Глава </w:t>
      </w:r>
      <w:r w:rsidR="003F600A">
        <w:rPr>
          <w:sz w:val="22"/>
          <w:szCs w:val="22"/>
        </w:rPr>
        <w:t>Краснорогской</w:t>
      </w:r>
    </w:p>
    <w:p w:rsidR="003367EA" w:rsidRDefault="00DB35C0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3367EA">
        <w:rPr>
          <w:sz w:val="22"/>
          <w:szCs w:val="22"/>
        </w:rPr>
        <w:t xml:space="preserve">о Брянской области                                                                                  </w:t>
      </w:r>
      <w:r w:rsidR="003F600A">
        <w:rPr>
          <w:sz w:val="22"/>
          <w:szCs w:val="22"/>
        </w:rPr>
        <w:t xml:space="preserve">сельской </w:t>
      </w:r>
      <w:r w:rsidR="003367EA">
        <w:rPr>
          <w:sz w:val="22"/>
          <w:szCs w:val="22"/>
        </w:rPr>
        <w:t xml:space="preserve"> </w:t>
      </w:r>
      <w:r w:rsidR="003F600A">
        <w:rPr>
          <w:sz w:val="22"/>
          <w:szCs w:val="22"/>
        </w:rPr>
        <w:t>администрации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Т.А. Серяк _________                                                                                </w:t>
      </w:r>
      <w:r w:rsidR="003F600A">
        <w:rPr>
          <w:sz w:val="22"/>
          <w:szCs w:val="22"/>
        </w:rPr>
        <w:t>Е.В.</w:t>
      </w:r>
      <w:r w:rsidR="005F6498">
        <w:rPr>
          <w:sz w:val="22"/>
          <w:szCs w:val="22"/>
        </w:rPr>
        <w:t xml:space="preserve"> </w:t>
      </w:r>
      <w:r w:rsidR="003F600A">
        <w:rPr>
          <w:sz w:val="22"/>
          <w:szCs w:val="22"/>
        </w:rPr>
        <w:t xml:space="preserve">Сафонова 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«___»_________ 202</w:t>
      </w:r>
      <w:r w:rsidR="00DB35C0">
        <w:rPr>
          <w:sz w:val="22"/>
          <w:szCs w:val="22"/>
        </w:rPr>
        <w:t>4</w:t>
      </w:r>
      <w:r>
        <w:rPr>
          <w:sz w:val="22"/>
          <w:szCs w:val="22"/>
        </w:rPr>
        <w:t xml:space="preserve">                                                                              ____________________________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«__»___________________202</w:t>
      </w:r>
      <w:r w:rsidR="00DB35C0">
        <w:rPr>
          <w:sz w:val="22"/>
          <w:szCs w:val="22"/>
        </w:rPr>
        <w:t>4</w:t>
      </w:r>
    </w:p>
    <w:p w:rsidR="003367EA" w:rsidRDefault="003367EA" w:rsidP="003367EA">
      <w:pPr>
        <w:jc w:val="both"/>
        <w:rPr>
          <w:sz w:val="22"/>
          <w:szCs w:val="22"/>
        </w:rPr>
      </w:pPr>
    </w:p>
    <w:p w:rsidR="003367EA" w:rsidRDefault="003367EA" w:rsidP="003367EA">
      <w:pPr>
        <w:jc w:val="both"/>
        <w:rPr>
          <w:sz w:val="22"/>
          <w:szCs w:val="22"/>
        </w:rPr>
      </w:pP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стоимость услуг</w:t>
      </w: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предоставляемых согласно гарантированному</w:t>
      </w: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перечню услуг на погребение</w:t>
      </w: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с 1 февраля 202</w:t>
      </w:r>
      <w:r w:rsidR="00182F32">
        <w:rPr>
          <w:sz w:val="22"/>
          <w:szCs w:val="22"/>
        </w:rPr>
        <w:t>4</w:t>
      </w:r>
      <w:bookmarkStart w:id="0" w:name="_GoBack"/>
      <w:bookmarkEnd w:id="0"/>
      <w:r>
        <w:rPr>
          <w:sz w:val="22"/>
          <w:szCs w:val="22"/>
        </w:rPr>
        <w:t xml:space="preserve"> года.</w:t>
      </w:r>
    </w:p>
    <w:p w:rsidR="003367EA" w:rsidRDefault="003367EA" w:rsidP="003367EA">
      <w:pPr>
        <w:jc w:val="center"/>
        <w:rPr>
          <w:sz w:val="22"/>
          <w:szCs w:val="22"/>
        </w:rPr>
      </w:pPr>
    </w:p>
    <w:p w:rsidR="003367EA" w:rsidRDefault="003367EA" w:rsidP="003367EA">
      <w:pPr>
        <w:jc w:val="center"/>
        <w:rPr>
          <w:sz w:val="22"/>
          <w:szCs w:val="22"/>
        </w:rPr>
      </w:pPr>
    </w:p>
    <w:p w:rsidR="003367EA" w:rsidRDefault="003367EA" w:rsidP="003367EA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92"/>
        <w:gridCol w:w="2464"/>
        <w:gridCol w:w="2464"/>
      </w:tblGrid>
      <w:tr w:rsidR="003367EA" w:rsidRPr="00A018F9" w:rsidTr="005019E9">
        <w:tc>
          <w:tcPr>
            <w:tcW w:w="534" w:type="dxa"/>
          </w:tcPr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4392" w:type="dxa"/>
          </w:tcPr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Наименование услуги</w:t>
            </w:r>
          </w:p>
        </w:tc>
        <w:tc>
          <w:tcPr>
            <w:tcW w:w="2464" w:type="dxa"/>
          </w:tcPr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Стоимость услуг по погребению, оказываемых на безвозмездной основе супругу (супруге), близким родственникам, иным родственникам, законному или иному лицу, взявшему на себя обязанность осуществить погребение (Федеральный закон от 12.01.1996 №8-ФЗ «О погребении и похоронном деле» ст.9)</w:t>
            </w:r>
          </w:p>
        </w:tc>
        <w:tc>
          <w:tcPr>
            <w:tcW w:w="2464" w:type="dxa"/>
          </w:tcPr>
          <w:p w:rsidR="003367EA" w:rsidRPr="00A018F9" w:rsidRDefault="003367EA" w:rsidP="005019E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Стоимость услуг по погребению, при отсутствии супруга, близких </w:t>
            </w:r>
            <w:r w:rsidR="00B87B30">
              <w:rPr>
                <w:rFonts w:ascii="PT Astra Serif" w:hAnsi="PT Astra Serif"/>
                <w:sz w:val="20"/>
                <w:szCs w:val="20"/>
              </w:rPr>
              <w:t>р</w:t>
            </w:r>
            <w:r w:rsidRPr="00A018F9">
              <w:rPr>
                <w:rFonts w:ascii="PT Astra Serif" w:hAnsi="PT Astra Serif"/>
                <w:sz w:val="20"/>
                <w:szCs w:val="20"/>
              </w:rPr>
              <w:t xml:space="preserve">одственников, иных родственников либо </w:t>
            </w:r>
            <w:hyperlink r:id="rId4" w:history="1">
              <w:r w:rsidRPr="00A018F9">
                <w:rPr>
                  <w:rFonts w:ascii="PT Astra Serif" w:hAnsi="PT Astra Serif"/>
                  <w:sz w:val="20"/>
                  <w:szCs w:val="20"/>
                </w:rPr>
                <w:t>законного представителя</w:t>
              </w:r>
            </w:hyperlink>
            <w:r w:rsidRPr="00A018F9">
              <w:rPr>
                <w:rFonts w:ascii="PT Astra Serif" w:hAnsi="PT Astra Serif"/>
                <w:sz w:val="20"/>
                <w:szCs w:val="20"/>
              </w:rPr>
              <w:t xml:space="preserve">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 осуществляемой специализированной службой по вопросам похоронного дела</w:t>
            </w:r>
          </w:p>
          <w:p w:rsidR="003367EA" w:rsidRPr="00A018F9" w:rsidRDefault="003367EA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 (Федеральный закон от 12.01.1996 №8-ФЗ «О погребении и похоронном деле» ст.9)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1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Оформление документов, необходимых для погребения</w:t>
            </w:r>
          </w:p>
        </w:tc>
        <w:tc>
          <w:tcPr>
            <w:tcW w:w="2464" w:type="dxa"/>
          </w:tcPr>
          <w:p w:rsidR="00DC15A4" w:rsidRPr="00A018F9" w:rsidRDefault="007B04B0" w:rsidP="0096541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  <w:r w:rsidR="00DB35C0">
              <w:rPr>
                <w:rFonts w:ascii="PT Astra Serif" w:hAnsi="PT Astra Serif"/>
                <w:sz w:val="20"/>
                <w:szCs w:val="20"/>
              </w:rPr>
              <w:t>22</w:t>
            </w:r>
            <w:r w:rsidR="00DC15A4">
              <w:rPr>
                <w:rFonts w:ascii="PT Astra Serif" w:hAnsi="PT Astra Serif"/>
                <w:sz w:val="20"/>
                <w:szCs w:val="20"/>
              </w:rPr>
              <w:t>,</w:t>
            </w:r>
            <w:r w:rsidR="00DB35C0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464" w:type="dxa"/>
          </w:tcPr>
          <w:p w:rsidR="00DC15A4" w:rsidRPr="00DC15A4" w:rsidRDefault="007B04B0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2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Облачение тела</w:t>
            </w:r>
          </w:p>
        </w:tc>
        <w:tc>
          <w:tcPr>
            <w:tcW w:w="2464" w:type="dxa"/>
          </w:tcPr>
          <w:p w:rsidR="00DC15A4" w:rsidRPr="00A018F9" w:rsidRDefault="00D245AD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64" w:type="dxa"/>
          </w:tcPr>
          <w:p w:rsidR="00DC15A4" w:rsidRPr="00DC15A4" w:rsidRDefault="00891D51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B35C0">
              <w:rPr>
                <w:sz w:val="20"/>
                <w:szCs w:val="20"/>
              </w:rPr>
              <w:t>32</w:t>
            </w:r>
            <w:r w:rsidR="007B04B0">
              <w:rPr>
                <w:sz w:val="20"/>
                <w:szCs w:val="20"/>
              </w:rPr>
              <w:t>,</w:t>
            </w:r>
            <w:r w:rsidR="00DB35C0">
              <w:rPr>
                <w:sz w:val="20"/>
                <w:szCs w:val="20"/>
              </w:rPr>
              <w:t>00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3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Предоставление и доставка гроба и других принадлежностей, необходимых для погребения</w:t>
            </w:r>
          </w:p>
        </w:tc>
        <w:tc>
          <w:tcPr>
            <w:tcW w:w="2464" w:type="dxa"/>
          </w:tcPr>
          <w:p w:rsidR="00DC15A4" w:rsidRPr="00A018F9" w:rsidRDefault="00DB35C0" w:rsidP="00EF68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3089,60</w:t>
            </w:r>
          </w:p>
        </w:tc>
        <w:tc>
          <w:tcPr>
            <w:tcW w:w="2464" w:type="dxa"/>
          </w:tcPr>
          <w:p w:rsidR="00DC15A4" w:rsidRPr="00DC15A4" w:rsidRDefault="00DB35C0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2536,80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4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Перевозка тела (останков) умершего на кладбище</w:t>
            </w:r>
          </w:p>
        </w:tc>
        <w:tc>
          <w:tcPr>
            <w:tcW w:w="2464" w:type="dxa"/>
          </w:tcPr>
          <w:p w:rsidR="00DC15A4" w:rsidRPr="00A018F9" w:rsidRDefault="00DC15A4" w:rsidP="0096541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  <w:r w:rsidR="00DB35C0">
              <w:rPr>
                <w:rFonts w:ascii="PT Astra Serif" w:hAnsi="PT Astra Serif"/>
                <w:sz w:val="20"/>
                <w:szCs w:val="20"/>
              </w:rPr>
              <w:t>2</w:t>
            </w:r>
            <w:r w:rsidR="007B04B0">
              <w:rPr>
                <w:rFonts w:ascii="PT Astra Serif" w:hAnsi="PT Astra Serif"/>
                <w:sz w:val="20"/>
                <w:szCs w:val="20"/>
              </w:rPr>
              <w:t>1</w:t>
            </w:r>
            <w:r w:rsidR="00EF6894">
              <w:rPr>
                <w:rFonts w:ascii="PT Astra Serif" w:hAnsi="PT Astra Serif"/>
                <w:sz w:val="20"/>
                <w:szCs w:val="20"/>
              </w:rPr>
              <w:t>3</w:t>
            </w:r>
            <w:r w:rsidR="00965418">
              <w:rPr>
                <w:rFonts w:ascii="PT Astra Serif" w:hAnsi="PT Astra Serif"/>
                <w:sz w:val="20"/>
                <w:szCs w:val="20"/>
              </w:rPr>
              <w:t>,</w:t>
            </w:r>
            <w:r w:rsidR="00DB35C0"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2464" w:type="dxa"/>
          </w:tcPr>
          <w:p w:rsidR="00DC15A4" w:rsidRPr="00DC15A4" w:rsidRDefault="00DB35C0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1400,00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5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Погребение (рытье могилы и захоронение)</w:t>
            </w:r>
          </w:p>
        </w:tc>
        <w:tc>
          <w:tcPr>
            <w:tcW w:w="2464" w:type="dxa"/>
          </w:tcPr>
          <w:p w:rsidR="00DC15A4" w:rsidRPr="00A018F9" w:rsidRDefault="00DB35C0" w:rsidP="00EF68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3844,60</w:t>
            </w:r>
          </w:p>
        </w:tc>
        <w:tc>
          <w:tcPr>
            <w:tcW w:w="2464" w:type="dxa"/>
          </w:tcPr>
          <w:p w:rsidR="00DC15A4" w:rsidRPr="00DC15A4" w:rsidRDefault="00DB35C0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3761,20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ИТОГО:</w:t>
            </w:r>
          </w:p>
        </w:tc>
        <w:tc>
          <w:tcPr>
            <w:tcW w:w="2464" w:type="dxa"/>
          </w:tcPr>
          <w:p w:rsidR="00DC15A4" w:rsidRPr="00A018F9" w:rsidRDefault="00DB35C0" w:rsidP="006D284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8370,20</w:t>
            </w:r>
          </w:p>
        </w:tc>
        <w:tc>
          <w:tcPr>
            <w:tcW w:w="2464" w:type="dxa"/>
          </w:tcPr>
          <w:p w:rsidR="00DC15A4" w:rsidRPr="00DC15A4" w:rsidRDefault="007A09C4" w:rsidP="007B0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D245AD">
              <w:rPr>
                <w:sz w:val="20"/>
                <w:szCs w:val="20"/>
              </w:rPr>
              <w:instrText xml:space="preserve"> =SUM(ABOVE) </w:instrText>
            </w:r>
            <w:r>
              <w:rPr>
                <w:sz w:val="20"/>
                <w:szCs w:val="20"/>
              </w:rPr>
              <w:fldChar w:fldCharType="separate"/>
            </w:r>
            <w:r w:rsidR="00DB35C0">
              <w:rPr>
                <w:sz w:val="20"/>
                <w:szCs w:val="20"/>
              </w:rPr>
              <w:t>8130,</w:t>
            </w:r>
            <w:r>
              <w:rPr>
                <w:sz w:val="20"/>
                <w:szCs w:val="20"/>
              </w:rPr>
              <w:fldChar w:fldCharType="end"/>
            </w:r>
            <w:r w:rsidR="00DB35C0">
              <w:rPr>
                <w:sz w:val="20"/>
                <w:szCs w:val="20"/>
              </w:rPr>
              <w:t>00</w:t>
            </w:r>
          </w:p>
        </w:tc>
      </w:tr>
    </w:tbl>
    <w:p w:rsidR="003367EA" w:rsidRDefault="003367EA" w:rsidP="003367EA">
      <w:pPr>
        <w:jc w:val="center"/>
        <w:rPr>
          <w:sz w:val="22"/>
          <w:szCs w:val="22"/>
        </w:rPr>
      </w:pPr>
    </w:p>
    <w:p w:rsidR="003367EA" w:rsidRDefault="003367EA" w:rsidP="003367EA">
      <w:pPr>
        <w:jc w:val="both"/>
        <w:rPr>
          <w:sz w:val="22"/>
          <w:szCs w:val="22"/>
        </w:rPr>
      </w:pPr>
    </w:p>
    <w:p w:rsidR="003367EA" w:rsidRPr="00BA6B1A" w:rsidRDefault="003367EA" w:rsidP="003367EA">
      <w:pPr>
        <w:jc w:val="both"/>
        <w:rPr>
          <w:sz w:val="22"/>
          <w:szCs w:val="22"/>
        </w:rPr>
      </w:pPr>
    </w:p>
    <w:p w:rsidR="00BF6FE1" w:rsidRDefault="00BF6FE1"/>
    <w:sectPr w:rsidR="00BF6FE1" w:rsidSect="00216D53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EA"/>
    <w:rsid w:val="00182F32"/>
    <w:rsid w:val="002217C0"/>
    <w:rsid w:val="0027288E"/>
    <w:rsid w:val="002F7305"/>
    <w:rsid w:val="003367EA"/>
    <w:rsid w:val="003F600A"/>
    <w:rsid w:val="004F0D94"/>
    <w:rsid w:val="005B7827"/>
    <w:rsid w:val="005F6498"/>
    <w:rsid w:val="00691BC5"/>
    <w:rsid w:val="006D2848"/>
    <w:rsid w:val="007A09C4"/>
    <w:rsid w:val="007B04B0"/>
    <w:rsid w:val="00891D51"/>
    <w:rsid w:val="00965418"/>
    <w:rsid w:val="00A02160"/>
    <w:rsid w:val="00B6545A"/>
    <w:rsid w:val="00B87B30"/>
    <w:rsid w:val="00BE6F50"/>
    <w:rsid w:val="00BF6FE1"/>
    <w:rsid w:val="00D245AD"/>
    <w:rsid w:val="00DB35C0"/>
    <w:rsid w:val="00DC15A4"/>
    <w:rsid w:val="00EF6894"/>
    <w:rsid w:val="00F9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9A2D6"/>
  <w15:docId w15:val="{AFB4463F-3973-4656-A896-B199412D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7A1D24F112C039E073AB8BB3F92052F4E6E02ED25FDA2F48596DFDC61B544B270E54D0C6AA6FD2D2BDA890FC147DA266211FCE740E278r5p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Гвановская Олеся Олеговна</dc:creator>
  <cp:lastModifiedBy>admin</cp:lastModifiedBy>
  <cp:revision>10</cp:revision>
  <cp:lastPrinted>2023-01-30T08:19:00Z</cp:lastPrinted>
  <dcterms:created xsi:type="dcterms:W3CDTF">2022-01-27T09:56:00Z</dcterms:created>
  <dcterms:modified xsi:type="dcterms:W3CDTF">2024-01-25T09:32:00Z</dcterms:modified>
</cp:coreProperties>
</file>